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 </w:t>
      </w:r>
    </w:p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Informaţii personale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Nume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</w:rPr>
              <w:t>Crisan Bratescu Vasilica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Adres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ă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</w:rPr>
              <w:t>Str. Miraslau nr. 41e , Popesti-Leordeni , Bucuresti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0768672339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zeroocool2001@yahoo.com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 Narrow" w:hAnsi="Arial Narrow" w:cs="Arial Narrow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Na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ţ</w:t>
            </w:r>
            <w:r>
              <w:rPr>
                <w:rFonts w:ascii="Arial Narrow" w:hAnsi="Arial Narrow" w:cs="Arial Narrow"/>
                <w:sz w:val="20"/>
                <w:szCs w:val="20"/>
              </w:rPr>
              <w:t>ionalitate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Roman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 Narrow" w:hAnsi="Arial Narrow" w:cs="Arial Narrow"/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Dat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a naşterii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12.02.1965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 Narrow" w:hAnsi="Arial Narrow" w:cs="Arial Narrow"/>
          <w:sz w:val="20"/>
          <w:szCs w:val="20"/>
        </w:rPr>
      </w:pPr>
    </w:p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Experienţ</w:t>
            </w: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a profesională</w:t>
            </w:r>
          </w:p>
        </w:tc>
      </w:tr>
    </w:tbl>
    <w:p w:rsidR="00030BBC" w:rsidRDefault="008E2A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b/>
          <w:bCs/>
          <w:sz w:val="20"/>
          <w:szCs w:val="20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Pr="00030BBC" w:rsidRDefault="00030BBC" w:rsidP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Perioada (de la –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până la</w:t>
            </w:r>
            <w:r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1983/1998</w:t>
            </w: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Pionerul SA</w:t>
            </w: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</w:t>
            </w:r>
            <w:r>
              <w:rPr>
                <w:rFonts w:ascii="Arial Narrow" w:hAnsi="Arial Narrow" w:cs="Arial Narrow"/>
                <w:sz w:val="20"/>
                <w:szCs w:val="20"/>
              </w:rPr>
              <w:t>ii sau sectorului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Ajutor maistru</w:t>
            </w: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Ajutor maistru</w:t>
            </w:r>
          </w:p>
          <w:p w:rsidR="00C23BCF" w:rsidRDefault="00C23BCF" w:rsidP="00C23B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Confectionare incaltaminte – export si intern </w:t>
            </w:r>
          </w:p>
          <w:p w:rsidR="00C23BCF" w:rsidRDefault="00C23BCF" w:rsidP="00C23B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Voicu Eugen – Director general </w:t>
            </w:r>
          </w:p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  <w:p w:rsidR="00030BBC" w:rsidRDefault="00030BBC" w:rsidP="00F36B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Perioada (de la –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până la</w:t>
            </w:r>
            <w:r>
              <w:rPr>
                <w:rFonts w:ascii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1998/2007</w:t>
            </w: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Tofan Group SRL</w:t>
            </w: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</w:t>
            </w:r>
            <w:r>
              <w:rPr>
                <w:rFonts w:ascii="Arial Narrow" w:hAnsi="Arial Narrow" w:cs="Arial Narrow"/>
                <w:sz w:val="20"/>
                <w:szCs w:val="20"/>
              </w:rPr>
              <w:t>ii sau sectorului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Gestiune</w:t>
            </w: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Gestionar Tofan Group</w:t>
            </w:r>
          </w:p>
        </w:tc>
      </w:tr>
      <w:tr w:rsidR="00030BBC" w:rsidTr="00030BBC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30BBC" w:rsidRDefault="00030BBC" w:rsidP="004132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Coordonarea echipei de muncitori  si manipularea angajatilor , gestionarea intrarilor si iesirilor de marfa , asigurarea gestiunii fizice a stocului de marfa , operarea stocurilor de marfa , raportarea catre superiori de orice informati</w:t>
            </w:r>
            <w:r w:rsidR="00413229">
              <w:rPr>
                <w:rFonts w:ascii="Arial Narrow" w:hAnsi="Arial Narrow" w:cs="Arial Narrow"/>
                <w:sz w:val="20"/>
                <w:szCs w:val="20"/>
                <w:lang/>
              </w:rPr>
              <w:t xml:space="preserve">e despre gestiune 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>, introducere marfa in stoc , livrare marfa , inventariere .</w:t>
            </w:r>
          </w:p>
          <w:p w:rsidR="00030BBC" w:rsidRDefault="00030B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  <w:p w:rsidR="00030BBC" w:rsidRDefault="00030BBC" w:rsidP="004132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Gelu Tofan , Oltenitel nr 56. ( firma a dat faliment in 2007 ) </w:t>
            </w:r>
          </w:p>
          <w:p w:rsidR="00030BBC" w:rsidRDefault="00030B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 Narrow" w:hAnsi="Arial Narrow" w:cs="Arial Narrow"/>
                <w:sz w:val="20"/>
                <w:szCs w:val="20"/>
                <w:lang/>
              </w:rPr>
            </w:pPr>
          </w:p>
          <w:p w:rsidR="00030BBC" w:rsidRDefault="00030BB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 </w:t>
            </w:r>
          </w:p>
          <w:p w:rsidR="00030BBC" w:rsidRDefault="00030B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3229" w:rsidP="0041322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         </w:t>
            </w:r>
            <w:r w:rsidR="008E2A73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 w:rsidR="008E2A73"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2007/2008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SC AMP 2002 , Popesti-Leordeni 42 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</w:t>
            </w:r>
            <w:r>
              <w:rPr>
                <w:rFonts w:ascii="Arial Narrow" w:hAnsi="Arial Narrow" w:cs="Arial Narrow"/>
                <w:sz w:val="20"/>
                <w:szCs w:val="20"/>
              </w:rPr>
              <w:t>ii sau sectorului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Secretara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lastRenderedPageBreak/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Secretara AMP 2002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Activitati secretariat , navigare 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>internet , outlook express , administrarea resurselor umane ( gestionarea dosarelor de personal , gestionarea bazei de date a angajatilor , in format electornic , intocmire acte / de</w:t>
            </w:r>
            <w:r w:rsidR="00887BE9">
              <w:rPr>
                <w:rFonts w:ascii="Arial Narrow" w:hAnsi="Arial Narrow" w:cs="Arial Narrow"/>
                <w:sz w:val="20"/>
                <w:szCs w:val="20"/>
                <w:lang/>
              </w:rPr>
              <w:t>s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>face</w:t>
            </w:r>
            <w:r w:rsidR="00887BE9">
              <w:rPr>
                <w:rFonts w:ascii="Arial Narrow" w:hAnsi="Arial Narrow" w:cs="Arial Narrow"/>
                <w:sz w:val="20"/>
                <w:szCs w:val="20"/>
                <w:lang/>
              </w:rPr>
              <w:t xml:space="preserve">re contracte , acte aditionale 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, depuneri bancare , relatii cu banca 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>.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15.07.2008 / 18.04.2010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Asistent farmacie Marona SRL / 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Gina Manea Mariana ( farmacist diriginte ) , Sos. Oltenitei , nr 140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</w:t>
            </w:r>
            <w:r>
              <w:rPr>
                <w:rFonts w:ascii="Arial Narrow" w:hAnsi="Arial Narrow" w:cs="Arial Narrow"/>
                <w:sz w:val="20"/>
                <w:szCs w:val="20"/>
              </w:rPr>
              <w:t>ii sau sectorului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Asistent farmacie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Asistent farmacie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Eliberat retete ( compensat si gratuit ) , eliberat si recomandat OTC-uri , eliberat si recomandat produse dermato-cosmetice, facut comenzi , 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>pregatit comenzi ,receptionarea marfii , verificarea termenelor de valabilitate a produselor farmaceutice , programare plati – efectuari plati , inventarierea produselor din stoc , preparare RP-uri .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351F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01.04.</w:t>
            </w:r>
            <w:r w:rsidR="008E2A73">
              <w:rPr>
                <w:rFonts w:ascii="Arial Narrow" w:hAnsi="Arial Narrow" w:cs="Arial Narrow"/>
                <w:sz w:val="20"/>
                <w:szCs w:val="20"/>
              </w:rPr>
              <w:t xml:space="preserve">2010 </w:t>
            </w:r>
            <w:r>
              <w:rPr>
                <w:rFonts w:ascii="Arial Narrow" w:hAnsi="Arial Narrow" w:cs="Arial Narrow"/>
                <w:sz w:val="20"/>
                <w:szCs w:val="20"/>
              </w:rPr>
              <w:t>/ 21.08.</w:t>
            </w:r>
            <w:r w:rsidR="008E2A73">
              <w:rPr>
                <w:rFonts w:ascii="Arial Narrow" w:hAnsi="Arial Narrow" w:cs="Arial Narrow"/>
                <w:sz w:val="20"/>
                <w:szCs w:val="20"/>
              </w:rPr>
              <w:t>2012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i adresa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Farmacia Dona Ramnicu Sarat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</w:t>
            </w:r>
            <w:r>
              <w:rPr>
                <w:rFonts w:ascii="Arial Narrow" w:hAnsi="Arial Narrow" w:cs="Arial Narrow"/>
                <w:sz w:val="20"/>
                <w:szCs w:val="20"/>
              </w:rPr>
              <w:t>ii sau sectorului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Asistent farmacie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Asistent farmacie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Eliberat retete ( compensat si gratuit ) , eliberat si recomandat OTC-uri , eliberat si recomandat produse dermato-cosmetice, facut comenzi , pregatit comenzi ,receptionarea marfii , verificarea termenelor de valabilitate a produselor farmaceutice, inventa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>rierea produselor din stoc .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C6EA5" w:rsidP="00EC6E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22.08.2012 / 15.04.2014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Farmacia Catena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</w:t>
            </w:r>
            <w:r>
              <w:rPr>
                <w:rFonts w:ascii="Arial Narrow" w:hAnsi="Arial Narrow" w:cs="Arial Narrow"/>
                <w:sz w:val="20"/>
                <w:szCs w:val="20"/>
              </w:rPr>
              <w:t>ii sau sectorului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 w:rsidP="007548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Asistent farmacie</w:t>
            </w:r>
            <w:r w:rsidR="0075485A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Asistent farmacie</w:t>
            </w:r>
            <w:r w:rsidR="0075485A">
              <w:rPr>
                <w:rFonts w:ascii="Arial Narrow" w:hAnsi="Arial Narrow" w:cs="Arial Narrow"/>
                <w:sz w:val="20"/>
                <w:szCs w:val="20"/>
              </w:rPr>
              <w:t xml:space="preserve"> principal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Eliberat retete ( compensat si gratuit ) , eliberat si recomandat OTC-uri , eliberat si recomandat produse dermato-cosmetice, facut comenzi , pregatit comenzi ,receptionarea marfii , verificarea termenelor de va</w:t>
            </w:r>
            <w:r>
              <w:rPr>
                <w:rFonts w:ascii="Arial Narrow" w:hAnsi="Arial Narrow" w:cs="Arial Narrow"/>
                <w:sz w:val="20"/>
                <w:szCs w:val="20"/>
                <w:lang/>
              </w:rPr>
              <w:t>labilitate a produselor farmaceutice, inventarierea produselor din stoc .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Studii şi cursuri de specialitate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1979 / 1983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N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umele şi tipul instituţiei de învăţământ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Liceul industrial de chimie Turnu Magurele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Principal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ele subiecte şi calificări însuşite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Vopsele, emailuri, solventi, adezivi, c</w:t>
            </w:r>
            <w:r w:rsidR="00E24C91">
              <w:rPr>
                <w:rFonts w:ascii="Arial Narrow" w:hAnsi="Arial Narrow" w:cs="Arial Narrow"/>
                <w:sz w:val="20"/>
                <w:szCs w:val="20"/>
              </w:rPr>
              <w:t xml:space="preserve">ombustibili </w:t>
            </w:r>
            <w:r>
              <w:rPr>
                <w:rFonts w:ascii="Arial Narrow" w:hAnsi="Arial Narrow" w:cs="Arial Narrow"/>
                <w:sz w:val="20"/>
                <w:szCs w:val="20"/>
              </w:rPr>
              <w:t>, produse intermediare si produse facute din polistiren, polietilena, PVC, acril, sticla etc.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calificării primite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Operator chim</w:t>
            </w:r>
            <w:r>
              <w:rPr>
                <w:rFonts w:ascii="Arial Narrow" w:hAnsi="Arial Narrow" w:cs="Arial Narrow"/>
                <w:sz w:val="20"/>
                <w:szCs w:val="20"/>
              </w:rPr>
              <w:t>ist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• Perioada (de la – până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2005 / 2008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• Numele şi tipul instituţiei de învăţământ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Ș</w:t>
            </w: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coala Postliceală Sanitară „Sf. Vasile cel Mare”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• Principalele subiecte şi calificări însuşite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Calificari insusite aviz diploma 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• Numele califică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rii primite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Asistent medical de farmacie .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Aptitudini şi competenţe</w:t>
            </w:r>
          </w:p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</w:rPr>
              <w:t>personale</w:t>
            </w:r>
          </w:p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</w:pP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Dobândite în cursul vieţii şi carierei,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dar care nu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 xml:space="preserve"> sunt recunoscute neapărat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  <w:t>printr-un certificat sau o diplomă.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mallCaps/>
                <w:lang w:val="ro-RO"/>
              </w:rPr>
              <w:t>Limba maternă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0"/>
                <w:szCs w:val="20"/>
              </w:rPr>
              <w:t>Limba Romana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smallCaps/>
                <w:sz w:val="24"/>
                <w:szCs w:val="24"/>
              </w:rPr>
            </w:pPr>
            <w:r>
              <w:rPr>
                <w:rFonts w:ascii="Arial Narrow" w:hAnsi="Arial Narrow" w:cs="Arial Narrow"/>
                <w:smallCaps/>
                <w:lang w:val="ro-RO"/>
              </w:rPr>
              <w:t>Limbi străine cunoscute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 Narrow" w:hAnsi="Arial Narrow" w:cs="Arial Narrow"/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0"/>
                <w:szCs w:val="20"/>
              </w:rPr>
              <w:t>Engleza                           Franceza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• </w:t>
            </w:r>
            <w:r>
              <w:rPr>
                <w:rFonts w:ascii="Arial Narrow" w:hAnsi="Arial Narrow" w:cs="Arial Narrow"/>
                <w:sz w:val="20"/>
                <w:szCs w:val="20"/>
              </w:rPr>
              <w:t>Abilitatea de a citi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bine                                bine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Abilitatea de a scrie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bine                                bine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• Abilitatea de a vorbi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bine                                bine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  <w:t xml:space="preserve">Aptitudini </w:t>
            </w:r>
            <w:r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  <w:t>şi competenţe</w:t>
            </w:r>
          </w:p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</w:rPr>
              <w:t>sociale</w:t>
            </w:r>
          </w:p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</w:rPr>
            </w:pP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Locuiţi şi munciţi cu alte persoane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  <w:t xml:space="preserve"> într-un mediu multicultural, ocupaţi o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  <w:t>poziţie în care comunicarea este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  <w:t>importantă sau desfăşuraţi o activitate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  <w:t>în care munca de echipă este esenţială.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  <w:t>(de exemplu cultură, sport, etc.)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mallCaps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Capacitatea de lucru in echipa ,</w:t>
            </w:r>
          </w:p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mallCaps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usurinta in comunicare ,relationare</w:t>
            </w:r>
          </w:p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mallCaps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adaptabilitate la situatii neprevazute,</w:t>
            </w:r>
          </w:p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mallCaps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receptivitate si adaptare rapida la nou ,</w:t>
            </w:r>
          </w:p>
          <w:p w:rsidR="00000000" w:rsidRDefault="008201C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sociabilitate , seriozitate 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mallCaps/>
                <w:sz w:val="20"/>
                <w:szCs w:val="20"/>
              </w:rPr>
            </w:pP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  <w:t>Aptitudini şi competenţe</w:t>
            </w:r>
          </w:p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</w:rPr>
              <w:t>organizaorice</w:t>
            </w:r>
          </w:p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</w:rPr>
            </w:pP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 xml:space="preserve">De exemplu 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coordonaţi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 xml:space="preserve"> sau 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conduceţi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br/>
              <w:t xml:space="preserve">activitatea altor persoane, proiecte 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ş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 xml:space="preserve">i 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br/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gestionaţi bugete; la locul de muncă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br/>
              <w:t xml:space="preserve">în 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acţiuni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 xml:space="preserve"> voluntare (de exemplu în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br/>
              <w:t>domenii culturale sau sportive) sau la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br/>
              <w:t>domiciliu.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201C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mallCaps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 xml:space="preserve">- </w:t>
            </w:r>
            <w:r w:rsidR="008E2A73">
              <w:rPr>
                <w:rFonts w:ascii="Arial Narrow" w:hAnsi="Arial Narrow" w:cs="Arial Narrow"/>
                <w:smallCaps/>
                <w:sz w:val="20"/>
                <w:szCs w:val="20"/>
              </w:rPr>
              <w:t xml:space="preserve">Capacitatea de a organiza planul de lucru + atributiile si responsabilitatile </w:t>
            </w:r>
            <w:r w:rsidR="008E2A73">
              <w:rPr>
                <w:rFonts w:ascii="Arial Narrow" w:hAnsi="Arial Narrow" w:cs="Arial Narrow"/>
                <w:smallCaps/>
                <w:sz w:val="20"/>
                <w:szCs w:val="20"/>
              </w:rPr>
              <w:t>in timp util</w:t>
            </w:r>
          </w:p>
          <w:p w:rsidR="00000000" w:rsidRDefault="008201C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 xml:space="preserve">- </w:t>
            </w:r>
            <w:r w:rsidR="008E2A73">
              <w:rPr>
                <w:rFonts w:ascii="Arial Narrow" w:hAnsi="Arial Narrow" w:cs="Arial Narrow"/>
                <w:smallCaps/>
                <w:sz w:val="20"/>
                <w:szCs w:val="20"/>
              </w:rPr>
              <w:t>Buna mobilizare pentru finalizarea sarcinilor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  <w:t>Aptitudini şi competenţe</w:t>
            </w:r>
          </w:p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</w:rPr>
              <w:t>tehnice</w:t>
            </w:r>
          </w:p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Utilizare calculator, anumite tipuri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br/>
              <w:t>de echipamente, maşini, etc.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  <w:lang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>Utilizitarea aparaturii de birou , utilizitarea calculatorului , ms office , internet</w:t>
            </w:r>
          </w:p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/>
              </w:rPr>
              <w:t xml:space="preserve">Windows XP , Word , Power Point , Exel , 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  <w:t>Aptitudini şi competenţe</w:t>
            </w:r>
          </w:p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</w:rPr>
              <w:t>artisitice</w:t>
            </w:r>
          </w:p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b/>
                <w:bCs/>
                <w:smallCaps/>
                <w:sz w:val="20"/>
                <w:szCs w:val="20"/>
              </w:rPr>
            </w:pPr>
            <w:r>
              <w:rPr>
                <w:rFonts w:ascii="Arial Narrow" w:hAnsi="Arial Narrow" w:cs="Arial Narrow"/>
                <w:i/>
                <w:iCs/>
                <w:sz w:val="18"/>
                <w:szCs w:val="18"/>
                <w:lang w:val="ro-RO"/>
              </w:rPr>
              <w:t>Muzică, desen, pictură, literatură</w:t>
            </w: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, etc</w:t>
            </w:r>
            <w:r>
              <w:rPr>
                <w:rFonts w:ascii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mallCaps/>
                <w:sz w:val="20"/>
                <w:szCs w:val="20"/>
              </w:rPr>
              <w:t>Muzica , fotografie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 Narrow" w:hAnsi="Arial Narrow" w:cs="Arial Narrow"/>
                <w:smallCaps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</w:rPr>
              <w:t>Hobby-uri</w:t>
            </w:r>
          </w:p>
          <w:p w:rsidR="00000000" w:rsidRDefault="008E2A7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 Narrow" w:hAnsi="Arial Narrow" w:cs="Arial Narrow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E2A73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Florile , plimbarile in natura , </w:t>
            </w:r>
          </w:p>
        </w:tc>
      </w:tr>
    </w:tbl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p w:rsidR="00000000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p w:rsidR="008E2A73" w:rsidRDefault="008E2A7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0"/>
          <w:szCs w:val="20"/>
        </w:rPr>
      </w:pPr>
    </w:p>
    <w:sectPr w:rsidR="008E2A7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30BBC"/>
    <w:rsid w:val="00030BBC"/>
    <w:rsid w:val="00413229"/>
    <w:rsid w:val="0075485A"/>
    <w:rsid w:val="008201C9"/>
    <w:rsid w:val="00887BE9"/>
    <w:rsid w:val="008E2A73"/>
    <w:rsid w:val="009351FC"/>
    <w:rsid w:val="00A30ACA"/>
    <w:rsid w:val="00C23BCF"/>
    <w:rsid w:val="00E24C91"/>
    <w:rsid w:val="00EC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F6D09-D2A9-46CB-803D-0C44D87E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</dc:creator>
  <cp:lastModifiedBy>Catalin</cp:lastModifiedBy>
  <cp:revision>2</cp:revision>
  <dcterms:created xsi:type="dcterms:W3CDTF">2014-04-21T11:43:00Z</dcterms:created>
  <dcterms:modified xsi:type="dcterms:W3CDTF">2014-04-21T11:43:00Z</dcterms:modified>
</cp:coreProperties>
</file>